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C69B" w14:textId="77777777" w:rsidR="00905DB1" w:rsidRDefault="00905DB1" w:rsidP="0027408A">
      <w:pPr>
        <w:jc w:val="right"/>
        <w:rPr>
          <w:sz w:val="24"/>
          <w:szCs w:val="24"/>
          <w:lang w:eastAsia="zh-TW"/>
        </w:rPr>
      </w:pPr>
      <w:r w:rsidRPr="0027408A">
        <w:rPr>
          <w:rFonts w:hint="eastAsia"/>
          <w:sz w:val="24"/>
          <w:szCs w:val="24"/>
          <w:lang w:eastAsia="zh-TW"/>
        </w:rPr>
        <w:t>（別記１）</w:t>
      </w:r>
    </w:p>
    <w:p w14:paraId="1D23DFAF" w14:textId="77777777" w:rsidR="0027408A" w:rsidRDefault="0027408A" w:rsidP="0027408A">
      <w:pPr>
        <w:jc w:val="right"/>
        <w:rPr>
          <w:sz w:val="24"/>
          <w:szCs w:val="24"/>
          <w:lang w:eastAsia="zh-TW"/>
        </w:rPr>
      </w:pPr>
    </w:p>
    <w:p w14:paraId="0448F8F8" w14:textId="77777777" w:rsidR="00881751" w:rsidRDefault="00881751" w:rsidP="00881751">
      <w:pPr>
        <w:wordWrap w:val="0"/>
        <w:jc w:val="right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年</w:t>
      </w: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日</w:t>
      </w:r>
    </w:p>
    <w:p w14:paraId="7E840500" w14:textId="77777777" w:rsidR="00881751" w:rsidRPr="0027408A" w:rsidRDefault="00881751" w:rsidP="0027408A">
      <w:pPr>
        <w:jc w:val="right"/>
        <w:rPr>
          <w:sz w:val="24"/>
          <w:szCs w:val="24"/>
          <w:lang w:eastAsia="zh-TW"/>
        </w:rPr>
      </w:pPr>
    </w:p>
    <w:p w14:paraId="29C0D912" w14:textId="77777777" w:rsidR="00905DB1" w:rsidRPr="0027408A" w:rsidRDefault="00905DB1">
      <w:pPr>
        <w:rPr>
          <w:sz w:val="24"/>
          <w:szCs w:val="24"/>
          <w:lang w:eastAsia="zh-TW"/>
        </w:rPr>
      </w:pPr>
      <w:r w:rsidRPr="0027408A">
        <w:rPr>
          <w:rFonts w:hint="eastAsia"/>
          <w:sz w:val="24"/>
          <w:szCs w:val="24"/>
          <w:lang w:eastAsia="zh-TW"/>
        </w:rPr>
        <w:t>日本測地学会賞坪井賞選考委員長殿</w:t>
      </w:r>
    </w:p>
    <w:p w14:paraId="66545BFB" w14:textId="77777777" w:rsidR="00905DB1" w:rsidRPr="0027408A" w:rsidRDefault="00905DB1">
      <w:pPr>
        <w:rPr>
          <w:sz w:val="24"/>
          <w:szCs w:val="24"/>
          <w:lang w:eastAsia="zh-TW"/>
        </w:rPr>
      </w:pPr>
    </w:p>
    <w:p w14:paraId="4D59A139" w14:textId="77777777" w:rsidR="00905DB1" w:rsidRPr="0027408A" w:rsidRDefault="00905DB1">
      <w:pPr>
        <w:rPr>
          <w:sz w:val="24"/>
          <w:szCs w:val="24"/>
        </w:rPr>
      </w:pPr>
      <w:r w:rsidRPr="0027408A">
        <w:rPr>
          <w:rFonts w:hint="eastAsia"/>
          <w:sz w:val="24"/>
          <w:szCs w:val="24"/>
        </w:rPr>
        <w:t>日本測地学会賞坪井賞受賞候補者を下記のとおり推薦いたします。</w:t>
      </w:r>
    </w:p>
    <w:p w14:paraId="028AD6E9" w14:textId="77777777" w:rsidR="00905DB1" w:rsidRPr="0027408A" w:rsidRDefault="00905DB1">
      <w:pPr>
        <w:rPr>
          <w:sz w:val="24"/>
          <w:szCs w:val="24"/>
        </w:rPr>
      </w:pPr>
    </w:p>
    <w:p w14:paraId="23635BE6" w14:textId="77777777" w:rsidR="00905DB1" w:rsidRPr="0027408A" w:rsidRDefault="00905DB1" w:rsidP="0027408A">
      <w:pPr>
        <w:jc w:val="right"/>
        <w:rPr>
          <w:sz w:val="24"/>
          <w:szCs w:val="24"/>
          <w:lang w:eastAsia="zh-TW"/>
        </w:rPr>
      </w:pPr>
      <w:r w:rsidRPr="0027408A">
        <w:rPr>
          <w:sz w:val="24"/>
          <w:szCs w:val="24"/>
        </w:rPr>
        <w:t xml:space="preserve">                              </w:t>
      </w:r>
      <w:r w:rsidRPr="0027408A">
        <w:rPr>
          <w:color w:val="000000"/>
          <w:sz w:val="24"/>
          <w:szCs w:val="24"/>
        </w:rPr>
        <w:t xml:space="preserve">   </w:t>
      </w:r>
      <w:r w:rsidRPr="0027408A">
        <w:rPr>
          <w:rFonts w:hint="eastAsia"/>
          <w:color w:val="000000"/>
          <w:sz w:val="24"/>
          <w:szCs w:val="24"/>
          <w:lang w:eastAsia="zh-TW"/>
        </w:rPr>
        <w:t>推薦者</w:t>
      </w:r>
      <w:r w:rsidRPr="0027408A">
        <w:rPr>
          <w:sz w:val="24"/>
          <w:szCs w:val="24"/>
          <w:lang w:eastAsia="zh-TW"/>
        </w:rPr>
        <w:t xml:space="preserve">         </w:t>
      </w:r>
      <w:r w:rsidRPr="0027408A">
        <w:rPr>
          <w:rFonts w:hint="eastAsia"/>
          <w:sz w:val="24"/>
          <w:szCs w:val="24"/>
          <w:lang w:eastAsia="zh-TW"/>
        </w:rPr>
        <w:t>会員氏名</w:t>
      </w:r>
    </w:p>
    <w:p w14:paraId="35C94353" w14:textId="77777777" w:rsidR="00905DB1" w:rsidRDefault="00905DB1">
      <w:pPr>
        <w:rPr>
          <w:sz w:val="24"/>
          <w:szCs w:val="24"/>
          <w:lang w:eastAsia="zh-TW"/>
        </w:rPr>
      </w:pPr>
    </w:p>
    <w:p w14:paraId="05289D8C" w14:textId="77777777" w:rsidR="0027408A" w:rsidRPr="0027408A" w:rsidRDefault="0027408A">
      <w:pPr>
        <w:rPr>
          <w:sz w:val="24"/>
          <w:szCs w:val="24"/>
          <w:lang w:eastAsia="zh-TW"/>
        </w:rPr>
      </w:pPr>
    </w:p>
    <w:p w14:paraId="0230C7E6" w14:textId="77777777" w:rsidR="00905DB1" w:rsidRDefault="00905DB1">
      <w:pPr>
        <w:pStyle w:val="a3"/>
        <w:rPr>
          <w:sz w:val="24"/>
          <w:szCs w:val="24"/>
          <w:lang w:eastAsia="zh-TW"/>
        </w:rPr>
      </w:pPr>
      <w:r w:rsidRPr="0027408A">
        <w:rPr>
          <w:rFonts w:hint="eastAsia"/>
          <w:sz w:val="24"/>
          <w:szCs w:val="24"/>
          <w:lang w:eastAsia="zh-TW"/>
        </w:rPr>
        <w:t>記</w:t>
      </w:r>
    </w:p>
    <w:p w14:paraId="24717356" w14:textId="77777777" w:rsidR="005018D3" w:rsidRPr="005018D3" w:rsidRDefault="005018D3" w:rsidP="005018D3">
      <w:pPr>
        <w:rPr>
          <w:lang w:eastAsia="zh-TW"/>
        </w:rPr>
      </w:pPr>
    </w:p>
    <w:p w14:paraId="2F62673D" w14:textId="77777777" w:rsidR="00905DB1" w:rsidRPr="0027408A" w:rsidRDefault="003F4C0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１．</w:t>
      </w:r>
      <w:r w:rsidR="00905DB1" w:rsidRPr="0027408A">
        <w:rPr>
          <w:rFonts w:hint="eastAsia"/>
          <w:sz w:val="24"/>
          <w:szCs w:val="24"/>
          <w:lang w:eastAsia="zh-TW"/>
        </w:rPr>
        <w:t>受賞候補者名</w:t>
      </w:r>
    </w:p>
    <w:p w14:paraId="6D1F5417" w14:textId="77777777" w:rsidR="005018D3" w:rsidRDefault="005018D3">
      <w:pPr>
        <w:rPr>
          <w:sz w:val="24"/>
          <w:szCs w:val="24"/>
          <w:lang w:eastAsia="zh-TW"/>
        </w:rPr>
      </w:pPr>
    </w:p>
    <w:p w14:paraId="65E9FAC0" w14:textId="77777777" w:rsidR="00905DB1" w:rsidRPr="0027408A" w:rsidRDefault="003F4C0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２．</w:t>
      </w:r>
      <w:r w:rsidR="00905DB1" w:rsidRPr="0027408A">
        <w:rPr>
          <w:rFonts w:hint="eastAsia"/>
          <w:sz w:val="24"/>
          <w:szCs w:val="24"/>
          <w:lang w:eastAsia="zh-TW"/>
        </w:rPr>
        <w:t>受賞対象業績</w:t>
      </w:r>
    </w:p>
    <w:p w14:paraId="5C459674" w14:textId="77777777" w:rsidR="005018D3" w:rsidRDefault="005018D3">
      <w:pPr>
        <w:rPr>
          <w:sz w:val="24"/>
          <w:szCs w:val="24"/>
          <w:lang w:eastAsia="zh-TW"/>
        </w:rPr>
      </w:pPr>
    </w:p>
    <w:p w14:paraId="74A9BFE5" w14:textId="77777777" w:rsidR="00905DB1" w:rsidRDefault="003F4C0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３．</w:t>
      </w:r>
      <w:r w:rsidR="00905DB1" w:rsidRPr="0027408A">
        <w:rPr>
          <w:rFonts w:hint="eastAsia"/>
          <w:sz w:val="24"/>
          <w:szCs w:val="24"/>
          <w:lang w:eastAsia="zh-TW"/>
        </w:rPr>
        <w:t>受賞対象論文名</w:t>
      </w:r>
    </w:p>
    <w:p w14:paraId="2F33B9A4" w14:textId="77777777" w:rsidR="005018D3" w:rsidRPr="0027408A" w:rsidRDefault="005018D3">
      <w:pPr>
        <w:rPr>
          <w:sz w:val="24"/>
          <w:szCs w:val="24"/>
          <w:lang w:eastAsia="zh-TW"/>
        </w:rPr>
      </w:pPr>
    </w:p>
    <w:p w14:paraId="6E658F62" w14:textId="77777777" w:rsidR="00905DB1" w:rsidRPr="0027408A" w:rsidRDefault="00905DB1" w:rsidP="005018D3">
      <w:pPr>
        <w:ind w:firstLineChars="200" w:firstLine="480"/>
        <w:rPr>
          <w:sz w:val="24"/>
          <w:szCs w:val="24"/>
        </w:rPr>
      </w:pPr>
      <w:r w:rsidRPr="0027408A">
        <w:rPr>
          <w:rFonts w:hint="eastAsia"/>
          <w:sz w:val="24"/>
          <w:szCs w:val="24"/>
        </w:rPr>
        <w:t>掲載誌、掲載年（巻、号、ページ）</w:t>
      </w:r>
    </w:p>
    <w:p w14:paraId="493A9564" w14:textId="77777777" w:rsidR="005018D3" w:rsidRDefault="005018D3">
      <w:pPr>
        <w:rPr>
          <w:sz w:val="24"/>
          <w:szCs w:val="24"/>
        </w:rPr>
      </w:pPr>
    </w:p>
    <w:p w14:paraId="678201A8" w14:textId="003C4FC3" w:rsidR="00905DB1" w:rsidRDefault="003F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905DB1" w:rsidRPr="0027408A">
        <w:rPr>
          <w:rFonts w:hint="eastAsia"/>
          <w:sz w:val="24"/>
          <w:szCs w:val="24"/>
        </w:rPr>
        <w:t>推薦理由（</w:t>
      </w:r>
      <w:r w:rsidR="000E4B99" w:rsidRPr="0027408A">
        <w:rPr>
          <w:rFonts w:hint="eastAsia"/>
          <w:sz w:val="24"/>
          <w:szCs w:val="24"/>
        </w:rPr>
        <w:t>日本語</w:t>
      </w:r>
      <w:r w:rsidR="000E4B99" w:rsidRPr="0027408A">
        <w:rPr>
          <w:sz w:val="24"/>
          <w:szCs w:val="24"/>
        </w:rPr>
        <w:t>1000~1500</w:t>
      </w:r>
      <w:r w:rsidR="000E4B99" w:rsidRPr="0027408A">
        <w:rPr>
          <w:rFonts w:hint="eastAsia"/>
          <w:sz w:val="24"/>
          <w:szCs w:val="24"/>
        </w:rPr>
        <w:t>字程度、英文の場合は</w:t>
      </w:r>
      <w:r w:rsidR="00AD0879">
        <w:rPr>
          <w:rFonts w:hint="eastAsia"/>
          <w:sz w:val="24"/>
          <w:szCs w:val="24"/>
        </w:rPr>
        <w:t>5</w:t>
      </w:r>
      <w:r w:rsidR="000E4B99" w:rsidRPr="0027408A">
        <w:rPr>
          <w:sz w:val="24"/>
          <w:szCs w:val="24"/>
        </w:rPr>
        <w:t>00~</w:t>
      </w:r>
      <w:r w:rsidR="00AD0879">
        <w:rPr>
          <w:rFonts w:hint="eastAsia"/>
          <w:sz w:val="24"/>
          <w:szCs w:val="24"/>
        </w:rPr>
        <w:t>75</w:t>
      </w:r>
      <w:r w:rsidR="000E4B99" w:rsidRPr="0027408A">
        <w:rPr>
          <w:sz w:val="24"/>
          <w:szCs w:val="24"/>
        </w:rPr>
        <w:t>0</w:t>
      </w:r>
      <w:r w:rsidR="000E4B99" w:rsidRPr="0027408A">
        <w:rPr>
          <w:rFonts w:hint="eastAsia"/>
          <w:sz w:val="24"/>
          <w:szCs w:val="24"/>
        </w:rPr>
        <w:t>語程度</w:t>
      </w:r>
      <w:r w:rsidR="00905DB1" w:rsidRPr="0027408A">
        <w:rPr>
          <w:rFonts w:hint="eastAsia"/>
          <w:sz w:val="24"/>
          <w:szCs w:val="24"/>
        </w:rPr>
        <w:t>）</w:t>
      </w:r>
    </w:p>
    <w:p w14:paraId="01866C31" w14:textId="77777777" w:rsidR="003F4C00" w:rsidRPr="0027408A" w:rsidRDefault="003F4C00">
      <w:pPr>
        <w:rPr>
          <w:sz w:val="24"/>
          <w:szCs w:val="24"/>
        </w:rPr>
      </w:pPr>
    </w:p>
    <w:p w14:paraId="1CF14555" w14:textId="77777777" w:rsidR="00905DB1" w:rsidRPr="0027408A" w:rsidRDefault="00905DB1">
      <w:pPr>
        <w:pStyle w:val="a4"/>
        <w:rPr>
          <w:sz w:val="24"/>
          <w:szCs w:val="24"/>
          <w:lang w:eastAsia="zh-TW"/>
        </w:rPr>
      </w:pPr>
      <w:r w:rsidRPr="0027408A">
        <w:rPr>
          <w:rFonts w:hint="eastAsia"/>
          <w:sz w:val="24"/>
          <w:szCs w:val="24"/>
          <w:lang w:eastAsia="zh-TW"/>
        </w:rPr>
        <w:t>以上</w:t>
      </w:r>
    </w:p>
    <w:p w14:paraId="6EFD83D3" w14:textId="77777777" w:rsidR="00905DB1" w:rsidRDefault="00905DB1" w:rsidP="0027408A">
      <w:pPr>
        <w:jc w:val="right"/>
        <w:rPr>
          <w:sz w:val="24"/>
          <w:szCs w:val="24"/>
          <w:lang w:eastAsia="zh-TW"/>
        </w:rPr>
      </w:pPr>
      <w:r>
        <w:rPr>
          <w:lang w:eastAsia="zh-TW"/>
        </w:rPr>
        <w:br w:type="page"/>
      </w:r>
      <w:r w:rsidRPr="0027408A">
        <w:rPr>
          <w:rFonts w:hint="eastAsia"/>
          <w:sz w:val="24"/>
          <w:szCs w:val="24"/>
          <w:lang w:eastAsia="zh-TW"/>
        </w:rPr>
        <w:lastRenderedPageBreak/>
        <w:t>（別記２）</w:t>
      </w:r>
    </w:p>
    <w:p w14:paraId="0EB738F8" w14:textId="77777777" w:rsidR="0027408A" w:rsidRDefault="0027408A">
      <w:pPr>
        <w:rPr>
          <w:sz w:val="24"/>
          <w:szCs w:val="24"/>
          <w:lang w:eastAsia="zh-TW"/>
        </w:rPr>
      </w:pPr>
    </w:p>
    <w:p w14:paraId="26112EFA" w14:textId="77777777" w:rsidR="00881751" w:rsidRDefault="00881751" w:rsidP="00881751">
      <w:pPr>
        <w:jc w:val="right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年</w:t>
      </w: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日</w:t>
      </w:r>
    </w:p>
    <w:p w14:paraId="7C43FF17" w14:textId="77777777" w:rsidR="00881751" w:rsidRPr="0027408A" w:rsidRDefault="00881751">
      <w:pPr>
        <w:rPr>
          <w:sz w:val="24"/>
          <w:szCs w:val="24"/>
          <w:lang w:eastAsia="zh-TW"/>
        </w:rPr>
      </w:pPr>
    </w:p>
    <w:p w14:paraId="579E0021" w14:textId="77777777" w:rsidR="00905DB1" w:rsidRPr="0027408A" w:rsidRDefault="00905DB1">
      <w:pPr>
        <w:rPr>
          <w:sz w:val="24"/>
          <w:szCs w:val="24"/>
          <w:lang w:eastAsia="zh-TW"/>
        </w:rPr>
      </w:pPr>
      <w:r w:rsidRPr="0027408A">
        <w:rPr>
          <w:rFonts w:hint="eastAsia"/>
          <w:sz w:val="24"/>
          <w:szCs w:val="24"/>
          <w:lang w:eastAsia="zh-TW"/>
        </w:rPr>
        <w:t>日本測地学会賞坪井賞選考委員長殿</w:t>
      </w:r>
    </w:p>
    <w:p w14:paraId="6377C5AE" w14:textId="77777777" w:rsidR="00905DB1" w:rsidRPr="0027408A" w:rsidRDefault="00905DB1">
      <w:pPr>
        <w:rPr>
          <w:sz w:val="24"/>
          <w:szCs w:val="24"/>
          <w:lang w:eastAsia="zh-TW"/>
        </w:rPr>
      </w:pPr>
    </w:p>
    <w:p w14:paraId="04E7A04C" w14:textId="77777777" w:rsidR="00905DB1" w:rsidRPr="0027408A" w:rsidRDefault="00905DB1">
      <w:pPr>
        <w:rPr>
          <w:sz w:val="24"/>
          <w:szCs w:val="24"/>
        </w:rPr>
      </w:pPr>
      <w:r w:rsidRPr="0027408A">
        <w:rPr>
          <w:rFonts w:hint="eastAsia"/>
          <w:sz w:val="24"/>
          <w:szCs w:val="24"/>
        </w:rPr>
        <w:t>日本測地学会賞坪井賞（団体賞）受賞候補団体を下記のとおり推薦いたします。</w:t>
      </w:r>
    </w:p>
    <w:p w14:paraId="44FD2F4B" w14:textId="77777777" w:rsidR="00905DB1" w:rsidRPr="0027408A" w:rsidRDefault="00905DB1">
      <w:pPr>
        <w:rPr>
          <w:sz w:val="24"/>
          <w:szCs w:val="24"/>
        </w:rPr>
      </w:pPr>
    </w:p>
    <w:p w14:paraId="400C261D" w14:textId="77777777" w:rsidR="00905DB1" w:rsidRPr="0027408A" w:rsidRDefault="00905DB1" w:rsidP="0027408A">
      <w:pPr>
        <w:jc w:val="right"/>
        <w:rPr>
          <w:color w:val="000000"/>
          <w:sz w:val="24"/>
          <w:szCs w:val="24"/>
          <w:lang w:eastAsia="zh-TW"/>
        </w:rPr>
      </w:pPr>
      <w:r w:rsidRPr="0027408A">
        <w:rPr>
          <w:sz w:val="24"/>
          <w:szCs w:val="24"/>
        </w:rPr>
        <w:t xml:space="preserve">                            </w:t>
      </w:r>
      <w:r w:rsidRPr="0027408A">
        <w:rPr>
          <w:color w:val="000000"/>
          <w:sz w:val="24"/>
          <w:szCs w:val="24"/>
        </w:rPr>
        <w:t xml:space="preserve">        </w:t>
      </w:r>
      <w:r w:rsidRPr="0027408A">
        <w:rPr>
          <w:rFonts w:hint="eastAsia"/>
          <w:color w:val="000000"/>
          <w:sz w:val="24"/>
          <w:szCs w:val="24"/>
          <w:lang w:eastAsia="zh-TW"/>
        </w:rPr>
        <w:t>推薦者</w:t>
      </w:r>
      <w:r w:rsidRPr="0027408A">
        <w:rPr>
          <w:color w:val="000000"/>
          <w:sz w:val="24"/>
          <w:szCs w:val="24"/>
          <w:lang w:eastAsia="zh-TW"/>
        </w:rPr>
        <w:t xml:space="preserve">          </w:t>
      </w:r>
      <w:r w:rsidRPr="0027408A">
        <w:rPr>
          <w:rFonts w:hint="eastAsia"/>
          <w:color w:val="000000"/>
          <w:sz w:val="24"/>
          <w:szCs w:val="24"/>
          <w:lang w:eastAsia="zh-TW"/>
        </w:rPr>
        <w:t>会員氏名</w:t>
      </w:r>
    </w:p>
    <w:p w14:paraId="2D1F0685" w14:textId="77777777" w:rsidR="00905DB1" w:rsidRDefault="00905DB1">
      <w:pPr>
        <w:rPr>
          <w:color w:val="000000"/>
          <w:sz w:val="24"/>
          <w:szCs w:val="24"/>
          <w:lang w:eastAsia="zh-TW"/>
        </w:rPr>
      </w:pPr>
    </w:p>
    <w:p w14:paraId="1A49E9F2" w14:textId="77777777" w:rsidR="0027408A" w:rsidRPr="0027408A" w:rsidRDefault="0027408A">
      <w:pPr>
        <w:rPr>
          <w:color w:val="000000"/>
          <w:sz w:val="24"/>
          <w:szCs w:val="24"/>
          <w:lang w:eastAsia="zh-TW"/>
        </w:rPr>
      </w:pPr>
    </w:p>
    <w:p w14:paraId="20A0A349" w14:textId="77777777" w:rsidR="00905DB1" w:rsidRPr="0027408A" w:rsidRDefault="00905DB1">
      <w:pPr>
        <w:pStyle w:val="a3"/>
        <w:rPr>
          <w:color w:val="000000"/>
          <w:sz w:val="24"/>
          <w:szCs w:val="24"/>
          <w:lang w:eastAsia="zh-TW"/>
        </w:rPr>
      </w:pPr>
      <w:r w:rsidRPr="0027408A">
        <w:rPr>
          <w:rFonts w:hint="eastAsia"/>
          <w:color w:val="000000"/>
          <w:sz w:val="24"/>
          <w:szCs w:val="24"/>
          <w:lang w:eastAsia="zh-TW"/>
        </w:rPr>
        <w:t>記</w:t>
      </w:r>
    </w:p>
    <w:p w14:paraId="4DA4EE1A" w14:textId="77777777" w:rsidR="0027408A" w:rsidRDefault="0027408A">
      <w:pPr>
        <w:rPr>
          <w:color w:val="000000"/>
          <w:sz w:val="24"/>
          <w:szCs w:val="24"/>
          <w:lang w:eastAsia="zh-TW"/>
        </w:rPr>
      </w:pPr>
    </w:p>
    <w:p w14:paraId="4B4F3955" w14:textId="77777777" w:rsidR="00905DB1" w:rsidRPr="0027408A" w:rsidRDefault="003F4C00">
      <w:pPr>
        <w:rPr>
          <w:color w:val="000000"/>
          <w:sz w:val="24"/>
          <w:szCs w:val="24"/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>１．</w:t>
      </w:r>
      <w:r w:rsidR="00905DB1" w:rsidRPr="0027408A">
        <w:rPr>
          <w:rFonts w:hint="eastAsia"/>
          <w:color w:val="000000"/>
          <w:sz w:val="24"/>
          <w:szCs w:val="24"/>
          <w:lang w:eastAsia="zh-TW"/>
        </w:rPr>
        <w:t>受賞候補団体名</w:t>
      </w:r>
    </w:p>
    <w:p w14:paraId="39573C35" w14:textId="77777777" w:rsidR="005018D3" w:rsidRDefault="005018D3">
      <w:pPr>
        <w:rPr>
          <w:color w:val="000000"/>
          <w:sz w:val="24"/>
          <w:szCs w:val="24"/>
          <w:lang w:eastAsia="zh-TW"/>
        </w:rPr>
      </w:pPr>
    </w:p>
    <w:p w14:paraId="62AD9E49" w14:textId="77777777" w:rsidR="00905DB1" w:rsidRDefault="00905DB1">
      <w:pPr>
        <w:rPr>
          <w:color w:val="000000"/>
          <w:sz w:val="24"/>
          <w:szCs w:val="24"/>
        </w:rPr>
      </w:pPr>
      <w:r w:rsidRPr="0027408A">
        <w:rPr>
          <w:color w:val="000000"/>
          <w:sz w:val="24"/>
          <w:szCs w:val="24"/>
          <w:lang w:eastAsia="zh-TW"/>
        </w:rPr>
        <w:t xml:space="preserve">    </w:t>
      </w:r>
      <w:r w:rsidRPr="0027408A">
        <w:rPr>
          <w:rFonts w:hint="eastAsia"/>
          <w:color w:val="000000"/>
          <w:sz w:val="24"/>
          <w:szCs w:val="24"/>
        </w:rPr>
        <w:t>代表者名（官公庁、法人の場合は省略可）および必要な場合は、構成員名</w:t>
      </w:r>
    </w:p>
    <w:p w14:paraId="399E38FA" w14:textId="77777777" w:rsidR="005018D3" w:rsidRPr="0027408A" w:rsidRDefault="005018D3">
      <w:pPr>
        <w:rPr>
          <w:color w:val="000000"/>
          <w:sz w:val="24"/>
          <w:szCs w:val="24"/>
        </w:rPr>
      </w:pPr>
    </w:p>
    <w:p w14:paraId="05FC9C3A" w14:textId="77777777" w:rsidR="00905DB1" w:rsidRPr="0027408A" w:rsidRDefault="003F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905DB1" w:rsidRPr="0027408A">
        <w:rPr>
          <w:rFonts w:hint="eastAsia"/>
          <w:sz w:val="24"/>
          <w:szCs w:val="24"/>
        </w:rPr>
        <w:t>受賞対象業績</w:t>
      </w:r>
    </w:p>
    <w:p w14:paraId="47020289" w14:textId="77777777" w:rsidR="005018D3" w:rsidRDefault="005018D3">
      <w:pPr>
        <w:rPr>
          <w:sz w:val="24"/>
          <w:szCs w:val="24"/>
        </w:rPr>
      </w:pPr>
    </w:p>
    <w:p w14:paraId="332814B7" w14:textId="4A7FA086" w:rsidR="00905DB1" w:rsidRDefault="003F4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905DB1" w:rsidRPr="0027408A">
        <w:rPr>
          <w:rFonts w:hint="eastAsia"/>
          <w:sz w:val="24"/>
          <w:szCs w:val="24"/>
        </w:rPr>
        <w:t>推薦理由（</w:t>
      </w:r>
      <w:r w:rsidR="000E4B99" w:rsidRPr="0027408A">
        <w:rPr>
          <w:rFonts w:hint="eastAsia"/>
          <w:sz w:val="24"/>
          <w:szCs w:val="24"/>
        </w:rPr>
        <w:t>日本語</w:t>
      </w:r>
      <w:r w:rsidR="000E4B99" w:rsidRPr="0027408A">
        <w:rPr>
          <w:sz w:val="24"/>
          <w:szCs w:val="24"/>
        </w:rPr>
        <w:t>1000~1500</w:t>
      </w:r>
      <w:r w:rsidR="000E4B99" w:rsidRPr="0027408A">
        <w:rPr>
          <w:rFonts w:hint="eastAsia"/>
          <w:sz w:val="24"/>
          <w:szCs w:val="24"/>
        </w:rPr>
        <w:t>字程度、英文の場合は</w:t>
      </w:r>
      <w:r w:rsidR="00AD0879">
        <w:rPr>
          <w:rFonts w:hint="eastAsia"/>
          <w:sz w:val="24"/>
          <w:szCs w:val="24"/>
        </w:rPr>
        <w:t>5</w:t>
      </w:r>
      <w:r w:rsidR="000E4B99" w:rsidRPr="0027408A">
        <w:rPr>
          <w:sz w:val="24"/>
          <w:szCs w:val="24"/>
        </w:rPr>
        <w:t>00~</w:t>
      </w:r>
      <w:r w:rsidR="00AD0879">
        <w:rPr>
          <w:rFonts w:hint="eastAsia"/>
          <w:sz w:val="24"/>
          <w:szCs w:val="24"/>
        </w:rPr>
        <w:t>75</w:t>
      </w:r>
      <w:r w:rsidR="000E4B99" w:rsidRPr="0027408A">
        <w:rPr>
          <w:sz w:val="24"/>
          <w:szCs w:val="24"/>
        </w:rPr>
        <w:t>0</w:t>
      </w:r>
      <w:r w:rsidR="000E4B99" w:rsidRPr="0027408A">
        <w:rPr>
          <w:rFonts w:hint="eastAsia"/>
          <w:sz w:val="24"/>
          <w:szCs w:val="24"/>
        </w:rPr>
        <w:t>語程度</w:t>
      </w:r>
      <w:r w:rsidR="00905DB1" w:rsidRPr="0027408A">
        <w:rPr>
          <w:rFonts w:hint="eastAsia"/>
          <w:sz w:val="24"/>
          <w:szCs w:val="24"/>
        </w:rPr>
        <w:t>）</w:t>
      </w:r>
    </w:p>
    <w:p w14:paraId="23AF8D3E" w14:textId="77777777" w:rsidR="0027408A" w:rsidRDefault="0027408A">
      <w:pPr>
        <w:rPr>
          <w:sz w:val="24"/>
          <w:szCs w:val="24"/>
        </w:rPr>
      </w:pPr>
    </w:p>
    <w:p w14:paraId="20CA586B" w14:textId="77777777" w:rsidR="005018D3" w:rsidRPr="0027408A" w:rsidRDefault="005018D3">
      <w:pPr>
        <w:rPr>
          <w:sz w:val="24"/>
          <w:szCs w:val="24"/>
        </w:rPr>
      </w:pPr>
    </w:p>
    <w:p w14:paraId="0DAED2FF" w14:textId="77777777" w:rsidR="00905DB1" w:rsidRPr="001F1B49" w:rsidRDefault="00905DB1" w:rsidP="001F1B49">
      <w:pPr>
        <w:jc w:val="right"/>
        <w:rPr>
          <w:sz w:val="24"/>
          <w:szCs w:val="24"/>
        </w:rPr>
      </w:pPr>
      <w:r w:rsidRPr="0027408A">
        <w:rPr>
          <w:rFonts w:hint="eastAsia"/>
          <w:sz w:val="24"/>
          <w:szCs w:val="24"/>
        </w:rPr>
        <w:t>以上</w:t>
      </w:r>
    </w:p>
    <w:sectPr w:rsidR="00905DB1" w:rsidRPr="001F1B49">
      <w:endnotePr>
        <w:numFmt w:val="decimal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DB66E3"/>
    <w:multiLevelType w:val="singleLevel"/>
    <w:tmpl w:val="AB5C5B0E"/>
    <w:lvl w:ilvl="0">
      <w:start w:val="1"/>
      <w:numFmt w:val="decimalFullWidth"/>
      <w:lvlText w:val="%1．"/>
      <w:legacy w:legacy="1" w:legacySpace="0" w:legacyIndent="420"/>
      <w:lvlJc w:val="left"/>
      <w:pPr>
        <w:ind w:left="63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1DF15D9"/>
    <w:multiLevelType w:val="singleLevel"/>
    <w:tmpl w:val="9452914A"/>
    <w:lvl w:ilvl="0">
      <w:start w:val="1"/>
      <w:numFmt w:val="decimalFullWidth"/>
      <w:lvlText w:val="%1．"/>
      <w:legacy w:legacy="1" w:legacySpace="0" w:legacyIndent="630"/>
      <w:lvlJc w:val="left"/>
      <w:pPr>
        <w:ind w:left="630" w:hanging="630"/>
      </w:pPr>
    </w:lvl>
  </w:abstractNum>
  <w:abstractNum w:abstractNumId="3" w15:restartNumberingAfterBreak="0">
    <w:nsid w:val="619E46C5"/>
    <w:multiLevelType w:val="singleLevel"/>
    <w:tmpl w:val="7580182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num w:numId="1" w16cid:durableId="1236276851">
    <w:abstractNumId w:val="2"/>
  </w:num>
  <w:num w:numId="2" w16cid:durableId="1711104213">
    <w:abstractNumId w:val="2"/>
    <w:lvlOverride w:ilvl="0">
      <w:lvl w:ilvl="0">
        <w:start w:val="3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3" w16cid:durableId="61107196">
    <w:abstractNumId w:val="2"/>
    <w:lvlOverride w:ilvl="0">
      <w:lvl w:ilvl="0">
        <w:start w:val="4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4" w16cid:durableId="1689258669">
    <w:abstractNumId w:val="2"/>
    <w:lvlOverride w:ilvl="0">
      <w:lvl w:ilvl="0">
        <w:start w:val="5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5" w16cid:durableId="1196697089">
    <w:abstractNumId w:val="2"/>
    <w:lvlOverride w:ilvl="0">
      <w:lvl w:ilvl="0">
        <w:start w:val="6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6" w16cid:durableId="725030129">
    <w:abstractNumId w:val="2"/>
    <w:lvlOverride w:ilvl="0">
      <w:lvl w:ilvl="0">
        <w:start w:val="7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7" w16cid:durableId="443962861">
    <w:abstractNumId w:val="2"/>
    <w:lvlOverride w:ilvl="0">
      <w:lvl w:ilvl="0">
        <w:start w:val="9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8" w16cid:durableId="684357157">
    <w:abstractNumId w:val="2"/>
    <w:lvlOverride w:ilvl="0">
      <w:lvl w:ilvl="0">
        <w:start w:val="14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9" w16cid:durableId="1115095186">
    <w:abstractNumId w:val="2"/>
    <w:lvlOverride w:ilvl="0">
      <w:lvl w:ilvl="0">
        <w:start w:val="15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10" w16cid:durableId="140276745">
    <w:abstractNumId w:val="2"/>
    <w:lvlOverride w:ilvl="0">
      <w:lvl w:ilvl="0">
        <w:start w:val="17"/>
        <w:numFmt w:val="decimalFullWidth"/>
        <w:lvlText w:val="%1．"/>
        <w:legacy w:legacy="1" w:legacySpace="0" w:legacyIndent="630"/>
        <w:lvlJc w:val="left"/>
        <w:pPr>
          <w:ind w:left="630" w:hanging="630"/>
        </w:pPr>
      </w:lvl>
    </w:lvlOverride>
  </w:num>
  <w:num w:numId="11" w16cid:durableId="1441876411">
    <w:abstractNumId w:val="1"/>
  </w:num>
  <w:num w:numId="12" w16cid:durableId="1318729408">
    <w:abstractNumId w:val="3"/>
  </w:num>
  <w:num w:numId="13" w16cid:durableId="366030239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42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6"/>
    <w:rsid w:val="000E4B99"/>
    <w:rsid w:val="00105611"/>
    <w:rsid w:val="001F1B49"/>
    <w:rsid w:val="00221B6C"/>
    <w:rsid w:val="0027408A"/>
    <w:rsid w:val="002B76D7"/>
    <w:rsid w:val="003410B0"/>
    <w:rsid w:val="003F4C00"/>
    <w:rsid w:val="005018D3"/>
    <w:rsid w:val="0052765F"/>
    <w:rsid w:val="006B2400"/>
    <w:rsid w:val="006D31BF"/>
    <w:rsid w:val="00881751"/>
    <w:rsid w:val="008F75D9"/>
    <w:rsid w:val="00905DB1"/>
    <w:rsid w:val="00920687"/>
    <w:rsid w:val="009474FE"/>
    <w:rsid w:val="00AD0879"/>
    <w:rsid w:val="00DA0566"/>
    <w:rsid w:val="00F7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36C45"/>
  <w15:chartTrackingRefBased/>
  <w15:docId w15:val="{02148AC7-EE26-3248-81DC-01F306B3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/>
      <w:autoSpaceDN/>
      <w:spacing w:line="360" w:lineRule="atLeast"/>
      <w:jc w:val="center"/>
    </w:pPr>
    <w:rPr>
      <w:rFonts w:ascii="Times New Roman" w:hAnsi="Times New Roman"/>
      <w:kern w:val="0"/>
    </w:rPr>
  </w:style>
  <w:style w:type="paragraph" w:styleId="a4">
    <w:name w:val="Closing"/>
    <w:basedOn w:val="a"/>
    <w:next w:val="a"/>
    <w:pPr>
      <w:autoSpaceDE/>
      <w:autoSpaceDN/>
      <w:spacing w:line="360" w:lineRule="atLeast"/>
      <w:jc w:val="right"/>
    </w:pPr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日本測地学会賞坪井賞規程</vt:lpstr>
      <vt:lpstr>日本測地学会賞坪井賞規程</vt:lpstr>
    </vt:vector>
  </TitlesOfParts>
  <Company>FM-USER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日本測地学会賞坪井賞規程</dc:title>
  <dc:subject/>
  <dc:creator>FMV-USER</dc:creator>
  <cp:keywords/>
  <dc:description/>
  <cp:lastModifiedBy>Mitsui Yuuta (三井雄太)</cp:lastModifiedBy>
  <cp:revision>3</cp:revision>
  <cp:lastPrinted>2000-07-03T08:53:00Z</cp:lastPrinted>
  <dcterms:created xsi:type="dcterms:W3CDTF">2023-09-28T04:49:00Z</dcterms:created>
  <dcterms:modified xsi:type="dcterms:W3CDTF">2025-10-17T03:41:00Z</dcterms:modified>
</cp:coreProperties>
</file>